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A76A" w14:textId="0525C742" w:rsidR="002C2632" w:rsidRDefault="002C2632">
      <w:pPr>
        <w:rPr>
          <w:sz w:val="28"/>
        </w:rPr>
      </w:pPr>
      <w:r>
        <w:rPr>
          <w:sz w:val="28"/>
        </w:rPr>
        <w:t xml:space="preserve">  </w:t>
      </w:r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7AD82201" wp14:editId="075E1B41">
            <wp:extent cx="6192730" cy="1492039"/>
            <wp:effectExtent l="0" t="0" r="0" b="0"/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779" cy="15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E8340" w14:textId="330EDDF2" w:rsidR="002A07E0" w:rsidRPr="00AA23BE" w:rsidRDefault="00C75AB6" w:rsidP="002C2632">
      <w:pPr>
        <w:jc w:val="center"/>
        <w:rPr>
          <w:sz w:val="28"/>
        </w:rPr>
      </w:pPr>
      <w:r w:rsidRPr="00AA23BE">
        <w:rPr>
          <w:sz w:val="28"/>
        </w:rPr>
        <w:t>Intake for Pain</w:t>
      </w:r>
    </w:p>
    <w:p w14:paraId="07DE8343" w14:textId="400F988E" w:rsidR="00AA23BE" w:rsidRPr="00AA23BE" w:rsidRDefault="00C75AB6" w:rsidP="00AA23BE">
      <w:pPr>
        <w:spacing w:after="0" w:line="240" w:lineRule="auto"/>
        <w:rPr>
          <w:i/>
        </w:rPr>
      </w:pPr>
      <w:r w:rsidRPr="00AA23BE">
        <w:rPr>
          <w:b/>
        </w:rPr>
        <w:t>FIRST</w:t>
      </w:r>
      <w:r w:rsidR="00AA23BE">
        <w:t xml:space="preserve">: </w:t>
      </w:r>
      <w:r w:rsidR="00AA23BE" w:rsidRPr="00AA23BE">
        <w:rPr>
          <w:b/>
        </w:rPr>
        <w:t>E</w:t>
      </w:r>
      <w:r w:rsidRPr="00AA23BE">
        <w:rPr>
          <w:b/>
        </w:rPr>
        <w:t>liminate the word “pain” from your vocabulary</w:t>
      </w:r>
      <w:r>
        <w:t xml:space="preserve"> – </w:t>
      </w:r>
      <w:r w:rsidR="005E7DBA">
        <w:t>T</w:t>
      </w:r>
      <w:r>
        <w:t>rain yourself</w:t>
      </w:r>
      <w:r w:rsidR="005F6022">
        <w:t xml:space="preserve"> and your clients</w:t>
      </w:r>
      <w:r>
        <w:t xml:space="preserve"> to think of this as “discomfort”</w:t>
      </w:r>
      <w:r w:rsidR="005F6022">
        <w:t xml:space="preserve"> or “uncomfortable sensations.” </w:t>
      </w:r>
      <w:r w:rsidR="00744F26">
        <w:t>By merely paying attention to use of language, the idea of “pain” is immediately reduced</w:t>
      </w:r>
      <w:r w:rsidR="005E7DBA">
        <w:t>,</w:t>
      </w:r>
      <w:r w:rsidR="00744F26">
        <w:t xml:space="preserve"> as the emotional charge</w:t>
      </w:r>
      <w:r w:rsidR="00B60112">
        <w:t xml:space="preserve"> of the word “pain”</w:t>
      </w:r>
      <w:r w:rsidR="00744F26">
        <w:t xml:space="preserve"> </w:t>
      </w:r>
      <w:r w:rsidR="005E7DBA">
        <w:t xml:space="preserve">is </w:t>
      </w:r>
      <w:r w:rsidR="00B60112">
        <w:t>removed</w:t>
      </w:r>
      <w:r w:rsidR="00744F26">
        <w:t xml:space="preserve">. </w:t>
      </w:r>
    </w:p>
    <w:p w14:paraId="07DE8344" w14:textId="77777777" w:rsidR="00AA23BE" w:rsidRDefault="00AA23BE">
      <w:pPr>
        <w:rPr>
          <w:b/>
        </w:rPr>
      </w:pPr>
    </w:p>
    <w:p w14:paraId="07DE8346" w14:textId="3E69A193" w:rsidR="00C75AB6" w:rsidRDefault="00C75AB6">
      <w:r w:rsidRPr="00AA23BE">
        <w:rPr>
          <w:b/>
        </w:rPr>
        <w:t>SECOND</w:t>
      </w:r>
      <w:r w:rsidR="00AA23BE">
        <w:t xml:space="preserve">:  </w:t>
      </w:r>
      <w:r w:rsidR="00AA23BE" w:rsidRPr="00AA23BE">
        <w:rPr>
          <w:b/>
        </w:rPr>
        <w:t>E</w:t>
      </w:r>
      <w:r w:rsidRPr="00AA23BE">
        <w:rPr>
          <w:b/>
        </w:rPr>
        <w:t>liminate any reference to “MY pain”</w:t>
      </w:r>
      <w:r>
        <w:t xml:space="preserve"> – </w:t>
      </w:r>
      <w:r w:rsidR="00B60112">
        <w:t>I</w:t>
      </w:r>
      <w:r>
        <w:t>t is not YOUR pain, is it</w:t>
      </w:r>
      <w:proofErr w:type="gramStart"/>
      <w:r>
        <w:t xml:space="preserve">?  </w:t>
      </w:r>
      <w:proofErr w:type="gramEnd"/>
      <w:r>
        <w:t>Did you choose to have it? Did you invite it? Don’t you wish it would go away?  It is DISCOMFORT – yes – but it IS NOT “YOUR pain” REJECT negativity in any form.</w:t>
      </w:r>
    </w:p>
    <w:p w14:paraId="531B8DB0" w14:textId="77777777" w:rsidR="00226D0A" w:rsidRPr="00226D0A" w:rsidRDefault="00226D0A">
      <w:pPr>
        <w:rPr>
          <w:sz w:val="2"/>
          <w:szCs w:val="2"/>
        </w:rPr>
      </w:pPr>
    </w:p>
    <w:p w14:paraId="07DE8347" w14:textId="77777777" w:rsidR="00C75AB6" w:rsidRPr="00AA23BE" w:rsidRDefault="00C75AB6" w:rsidP="00AA23BE">
      <w:pPr>
        <w:spacing w:after="0" w:line="240" w:lineRule="auto"/>
        <w:rPr>
          <w:b/>
        </w:rPr>
      </w:pPr>
      <w:r w:rsidRPr="00AA23BE">
        <w:rPr>
          <w:b/>
        </w:rPr>
        <w:t>What is the nature of your discomfort?</w:t>
      </w:r>
    </w:p>
    <w:p w14:paraId="07DE8348" w14:textId="37CF0185" w:rsidR="00AA23BE" w:rsidRDefault="00113E3E" w:rsidP="00AA23BE">
      <w:pPr>
        <w:spacing w:after="0" w:line="240" w:lineRule="auto"/>
        <w:rPr>
          <w:i/>
        </w:rPr>
      </w:pPr>
      <w:r>
        <w:rPr>
          <w:i/>
        </w:rPr>
        <w:t xml:space="preserve">Understanding the nature of the discomfort </w:t>
      </w:r>
      <w:r w:rsidR="00AA23BE" w:rsidRPr="00113E3E">
        <w:rPr>
          <w:i/>
        </w:rPr>
        <w:t xml:space="preserve">will help </w:t>
      </w:r>
      <w:r>
        <w:rPr>
          <w:i/>
        </w:rPr>
        <w:t xml:space="preserve">you to </w:t>
      </w:r>
      <w:r w:rsidR="00AA23BE" w:rsidRPr="00113E3E">
        <w:rPr>
          <w:i/>
        </w:rPr>
        <w:t>create imagery specific to the condition.</w:t>
      </w:r>
    </w:p>
    <w:p w14:paraId="07DE8349" w14:textId="77777777" w:rsidR="00AA23BE" w:rsidRPr="00AA23BE" w:rsidRDefault="00AA23BE" w:rsidP="00AA23BE">
      <w:pPr>
        <w:spacing w:after="0" w:line="240" w:lineRule="auto"/>
        <w:rPr>
          <w:i/>
        </w:rPr>
      </w:pPr>
    </w:p>
    <w:p w14:paraId="07DE834A" w14:textId="77777777" w:rsidR="00C75AB6" w:rsidRDefault="00113E3E" w:rsidP="00C75AB6">
      <w:pPr>
        <w:ind w:left="1440"/>
      </w:pPr>
      <w:r>
        <w:rPr>
          <w:noProof/>
        </w:rPr>
        <w:pict w14:anchorId="07DE8362">
          <v:rect id="_x0000_s1026" style="position:absolute;left:0;text-align:left;margin-left:54pt;margin-top:1.8pt;width:11.25pt;height:9.75pt;z-index:251658240"/>
        </w:pict>
      </w:r>
      <w:r w:rsidR="00C75AB6">
        <w:t>Arthritis</w:t>
      </w:r>
    </w:p>
    <w:p w14:paraId="07DE834B" w14:textId="77777777" w:rsidR="00C75AB6" w:rsidRDefault="00113E3E" w:rsidP="00C75AB6">
      <w:pPr>
        <w:ind w:left="1440"/>
      </w:pPr>
      <w:r>
        <w:rPr>
          <w:noProof/>
        </w:rPr>
        <w:pict w14:anchorId="07DE8363">
          <v:rect id="_x0000_s1027" style="position:absolute;left:0;text-align:left;margin-left:54pt;margin-top:1.85pt;width:11.25pt;height:9.75pt;z-index:251659264"/>
        </w:pict>
      </w:r>
      <w:r w:rsidR="00C75AB6">
        <w:t xml:space="preserve">Muscle </w:t>
      </w:r>
    </w:p>
    <w:p w14:paraId="07DE834C" w14:textId="77777777" w:rsidR="00C75AB6" w:rsidRDefault="00113E3E" w:rsidP="00C75AB6">
      <w:pPr>
        <w:ind w:left="1440"/>
      </w:pPr>
      <w:r>
        <w:rPr>
          <w:noProof/>
        </w:rPr>
        <w:pict w14:anchorId="07DE8364">
          <v:rect id="_x0000_s1028" style="position:absolute;left:0;text-align:left;margin-left:54pt;margin-top:1.9pt;width:11.25pt;height:9.75pt;z-index:251660288"/>
        </w:pict>
      </w:r>
      <w:r w:rsidR="00C75AB6">
        <w:t xml:space="preserve">Neurological </w:t>
      </w:r>
    </w:p>
    <w:p w14:paraId="07DE834D" w14:textId="77777777" w:rsidR="00C75AB6" w:rsidRDefault="00113E3E" w:rsidP="00C75AB6">
      <w:pPr>
        <w:ind w:left="1440"/>
      </w:pPr>
      <w:r>
        <w:rPr>
          <w:noProof/>
        </w:rPr>
        <w:pict w14:anchorId="07DE8365">
          <v:rect id="_x0000_s1029" style="position:absolute;left:0;text-align:left;margin-left:54pt;margin-top:2pt;width:11.25pt;height:9.75pt;z-index:251661312"/>
        </w:pict>
      </w:r>
      <w:r w:rsidR="00C75AB6">
        <w:t>Burns</w:t>
      </w:r>
    </w:p>
    <w:p w14:paraId="07DE834E" w14:textId="77777777" w:rsidR="00C75AB6" w:rsidRDefault="00113E3E" w:rsidP="00C75AB6">
      <w:pPr>
        <w:ind w:left="1440"/>
      </w:pPr>
      <w:r>
        <w:rPr>
          <w:noProof/>
        </w:rPr>
        <w:pict w14:anchorId="07DE8366">
          <v:rect id="_x0000_s1030" style="position:absolute;left:0;text-align:left;margin-left:54.75pt;margin-top:2.05pt;width:11.25pt;height:9.75pt;z-index:251662336"/>
        </w:pict>
      </w:r>
      <w:r w:rsidR="00C75AB6">
        <w:t>Fibromyalgia</w:t>
      </w:r>
    </w:p>
    <w:p w14:paraId="07DE834F" w14:textId="77777777" w:rsidR="00C75AB6" w:rsidRDefault="00113E3E" w:rsidP="00C75AB6">
      <w:pPr>
        <w:ind w:left="1440"/>
      </w:pPr>
      <w:r>
        <w:rPr>
          <w:noProof/>
        </w:rPr>
        <w:pict w14:anchorId="07DE8367">
          <v:rect id="_x0000_s1031" style="position:absolute;left:0;text-align:left;margin-left:54.75pt;margin-top:2.1pt;width:11.25pt;height:9.75pt;z-index:251663360"/>
        </w:pict>
      </w:r>
      <w:r w:rsidR="00C75AB6">
        <w:t>Diabetic</w:t>
      </w:r>
    </w:p>
    <w:p w14:paraId="07DE8350" w14:textId="77777777" w:rsidR="00C75AB6" w:rsidRDefault="00113E3E" w:rsidP="00C75AB6">
      <w:pPr>
        <w:ind w:left="1440"/>
      </w:pPr>
      <w:r>
        <w:rPr>
          <w:noProof/>
        </w:rPr>
        <w:pict w14:anchorId="07DE8368">
          <v:rect id="_x0000_s1032" style="position:absolute;left:0;text-align:left;margin-left:54.75pt;margin-top:2.15pt;width:11.25pt;height:9.75pt;z-index:251664384"/>
        </w:pict>
      </w:r>
      <w:r w:rsidR="00C75AB6">
        <w:t>Kidney Stones</w:t>
      </w:r>
    </w:p>
    <w:p w14:paraId="07DE8352" w14:textId="3FACC903" w:rsidR="00AA23BE" w:rsidRDefault="00113E3E" w:rsidP="00113E3E">
      <w:pPr>
        <w:ind w:left="1440"/>
        <w:rPr>
          <w:b/>
        </w:rPr>
      </w:pPr>
      <w:r>
        <w:rPr>
          <w:noProof/>
        </w:rPr>
        <w:pict w14:anchorId="07DE8369">
          <v:rect id="_x0000_s1033" style="position:absolute;left:0;text-align:left;margin-left:54.75pt;margin-top:1.45pt;width:11.25pt;height:9.75pt;z-index:251665408"/>
        </w:pict>
      </w:r>
      <w:r w:rsidR="00C75AB6">
        <w:t>From a specific disease</w:t>
      </w:r>
      <w:r w:rsidR="00712C96">
        <w:t xml:space="preserve"> or injury</w:t>
      </w:r>
      <w:r w:rsidR="00C75AB6">
        <w:t xml:space="preserve"> (Explain)</w:t>
      </w:r>
    </w:p>
    <w:p w14:paraId="07DE8353" w14:textId="77777777" w:rsidR="00AA23BE" w:rsidRDefault="00AA23BE" w:rsidP="00C75AB6">
      <w:pPr>
        <w:spacing w:after="0" w:line="240" w:lineRule="auto"/>
        <w:rPr>
          <w:b/>
        </w:rPr>
      </w:pPr>
    </w:p>
    <w:p w14:paraId="07DE8355" w14:textId="223C2BBC" w:rsidR="00AA23BE" w:rsidRDefault="00AA23BE" w:rsidP="00C75AB6">
      <w:pPr>
        <w:spacing w:after="0" w:line="240" w:lineRule="auto"/>
        <w:rPr>
          <w:b/>
        </w:rPr>
      </w:pPr>
      <w:r>
        <w:rPr>
          <w:b/>
        </w:rPr>
        <w:t>Describe where the pain exists in your body and what it feels like.</w:t>
      </w:r>
    </w:p>
    <w:p w14:paraId="07DE8356" w14:textId="77777777" w:rsidR="00AA23BE" w:rsidRDefault="00AA23BE" w:rsidP="00C75AB6">
      <w:pPr>
        <w:spacing w:after="0" w:line="240" w:lineRule="auto"/>
        <w:rPr>
          <w:b/>
        </w:rPr>
      </w:pPr>
    </w:p>
    <w:p w14:paraId="07DE8357" w14:textId="77777777" w:rsidR="00AA23BE" w:rsidRDefault="00AA23BE" w:rsidP="00C75AB6">
      <w:pPr>
        <w:spacing w:after="0" w:line="240" w:lineRule="auto"/>
        <w:rPr>
          <w:b/>
        </w:rPr>
      </w:pPr>
    </w:p>
    <w:p w14:paraId="07DE8358" w14:textId="77777777" w:rsidR="00AA23BE" w:rsidRDefault="00AA23BE" w:rsidP="00C75AB6">
      <w:pPr>
        <w:spacing w:after="0" w:line="240" w:lineRule="auto"/>
        <w:rPr>
          <w:b/>
        </w:rPr>
      </w:pPr>
      <w:r>
        <w:rPr>
          <w:b/>
        </w:rPr>
        <w:t>Does it always present in the same place, in the same way, or does it vary?</w:t>
      </w:r>
    </w:p>
    <w:p w14:paraId="07DE8359" w14:textId="77777777" w:rsidR="00867CA8" w:rsidRDefault="00867CA8" w:rsidP="00C75AB6">
      <w:pPr>
        <w:spacing w:after="0" w:line="240" w:lineRule="auto"/>
        <w:rPr>
          <w:b/>
        </w:rPr>
      </w:pPr>
    </w:p>
    <w:p w14:paraId="07DE835A" w14:textId="77777777" w:rsidR="00867CA8" w:rsidRDefault="00867CA8" w:rsidP="00C75AB6">
      <w:pPr>
        <w:spacing w:after="0" w:line="240" w:lineRule="auto"/>
        <w:rPr>
          <w:b/>
        </w:rPr>
      </w:pPr>
    </w:p>
    <w:p w14:paraId="07DE835C" w14:textId="7D369B1B" w:rsidR="00AA23BE" w:rsidRDefault="00867CA8" w:rsidP="00C75AB6">
      <w:pPr>
        <w:spacing w:after="0" w:line="240" w:lineRule="auto"/>
        <w:rPr>
          <w:b/>
        </w:rPr>
      </w:pPr>
      <w:r>
        <w:rPr>
          <w:b/>
        </w:rPr>
        <w:t>On a scale of 1 to 10 – how would you rate your discomfort?   _____________</w:t>
      </w:r>
      <w:r w:rsidR="00113E3E">
        <w:rPr>
          <w:b/>
        </w:rPr>
        <w:t>.</w:t>
      </w:r>
    </w:p>
    <w:p w14:paraId="07DE835D" w14:textId="77777777" w:rsidR="00AA23BE" w:rsidRDefault="00AA23BE" w:rsidP="00C75AB6">
      <w:pPr>
        <w:spacing w:after="0" w:line="240" w:lineRule="auto"/>
        <w:rPr>
          <w:b/>
        </w:rPr>
      </w:pPr>
    </w:p>
    <w:p w14:paraId="07DE835E" w14:textId="77777777" w:rsidR="00AA23BE" w:rsidRDefault="00AA23BE" w:rsidP="00C75AB6">
      <w:pPr>
        <w:spacing w:after="0" w:line="240" w:lineRule="auto"/>
        <w:rPr>
          <w:b/>
        </w:rPr>
      </w:pPr>
    </w:p>
    <w:p w14:paraId="07DE8361" w14:textId="4F591D8B" w:rsidR="00C75AB6" w:rsidRPr="00113E3E" w:rsidRDefault="00C75AB6" w:rsidP="00C75AB6">
      <w:pPr>
        <w:spacing w:after="0" w:line="240" w:lineRule="auto"/>
        <w:rPr>
          <w:bCs/>
          <w:i/>
        </w:rPr>
      </w:pPr>
      <w:r w:rsidRPr="00C75AB6">
        <w:rPr>
          <w:b/>
        </w:rPr>
        <w:t>What sort of treatment do you wish existed for this discomfort</w:t>
      </w:r>
      <w:proofErr w:type="gramStart"/>
      <w:r w:rsidRPr="00C75AB6">
        <w:rPr>
          <w:b/>
        </w:rPr>
        <w:t xml:space="preserve">? </w:t>
      </w:r>
      <w:r w:rsidR="00113E3E">
        <w:rPr>
          <w:b/>
        </w:rPr>
        <w:t xml:space="preserve"> </w:t>
      </w:r>
      <w:proofErr w:type="gramEnd"/>
      <w:r w:rsidR="00113E3E">
        <w:rPr>
          <w:i/>
        </w:rPr>
        <w:t>Allow</w:t>
      </w:r>
      <w:r w:rsidRPr="00113E3E">
        <w:rPr>
          <w:i/>
        </w:rPr>
        <w:t xml:space="preserve"> the client </w:t>
      </w:r>
      <w:proofErr w:type="gramStart"/>
      <w:r w:rsidRPr="00113E3E">
        <w:rPr>
          <w:i/>
        </w:rPr>
        <w:t>create</w:t>
      </w:r>
      <w:proofErr w:type="gramEnd"/>
      <w:r w:rsidRPr="00113E3E">
        <w:rPr>
          <w:i/>
        </w:rPr>
        <w:t xml:space="preserve"> their own “miracle cure”</w:t>
      </w:r>
      <w:r w:rsidR="003E702C" w:rsidRPr="00113E3E">
        <w:rPr>
          <w:i/>
        </w:rPr>
        <w:t xml:space="preserve"> </w:t>
      </w:r>
      <w:r w:rsidR="003E702C" w:rsidRPr="00113E3E">
        <w:rPr>
          <w:bCs/>
        </w:rPr>
        <w:t>–</w:t>
      </w:r>
      <w:r w:rsidR="003E702C" w:rsidRPr="00113E3E">
        <w:rPr>
          <w:bCs/>
          <w:i/>
        </w:rPr>
        <w:t xml:space="preserve"> </w:t>
      </w:r>
      <w:r w:rsidR="00113E3E">
        <w:rPr>
          <w:bCs/>
          <w:i/>
        </w:rPr>
        <w:t>W</w:t>
      </w:r>
      <w:r w:rsidR="003E702C" w:rsidRPr="00113E3E">
        <w:rPr>
          <w:bCs/>
          <w:i/>
        </w:rPr>
        <w:t>hat would a cure</w:t>
      </w:r>
      <w:r w:rsidR="00113E3E" w:rsidRPr="00113E3E">
        <w:rPr>
          <w:bCs/>
          <w:i/>
        </w:rPr>
        <w:t xml:space="preserve"> LOOK like to you</w:t>
      </w:r>
      <w:r w:rsidR="003E702C" w:rsidRPr="00113E3E">
        <w:rPr>
          <w:bCs/>
          <w:i/>
        </w:rPr>
        <w:t xml:space="preserve">? </w:t>
      </w:r>
      <w:r w:rsidR="00113E3E" w:rsidRPr="00113E3E">
        <w:rPr>
          <w:bCs/>
          <w:i/>
        </w:rPr>
        <w:t>What would it FEEL like?</w:t>
      </w:r>
    </w:p>
    <w:sectPr w:rsidR="00C75AB6" w:rsidRPr="00113E3E" w:rsidSect="00867CA8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AB6"/>
    <w:rsid w:val="00113E3E"/>
    <w:rsid w:val="0019643D"/>
    <w:rsid w:val="00226D0A"/>
    <w:rsid w:val="002A07E0"/>
    <w:rsid w:val="002C2632"/>
    <w:rsid w:val="00324C0F"/>
    <w:rsid w:val="003E702C"/>
    <w:rsid w:val="005E7DBA"/>
    <w:rsid w:val="005F6022"/>
    <w:rsid w:val="0064746F"/>
    <w:rsid w:val="00712C96"/>
    <w:rsid w:val="00744F26"/>
    <w:rsid w:val="00760968"/>
    <w:rsid w:val="00867CA8"/>
    <w:rsid w:val="00883EFA"/>
    <w:rsid w:val="00925FD3"/>
    <w:rsid w:val="00AA23BE"/>
    <w:rsid w:val="00B60112"/>
    <w:rsid w:val="00B77C0B"/>
    <w:rsid w:val="00C75AB6"/>
    <w:rsid w:val="00CF3210"/>
    <w:rsid w:val="00F57725"/>
    <w:rsid w:val="00FE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7DE8340"/>
  <w15:docId w15:val="{04D1070A-3AFD-4DF1-8F0E-16663EA0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BAHYPNO</dc:creator>
  <cp:lastModifiedBy>Lynn Swearingen</cp:lastModifiedBy>
  <cp:revision>15</cp:revision>
  <cp:lastPrinted>2013-04-25T01:50:00Z</cp:lastPrinted>
  <dcterms:created xsi:type="dcterms:W3CDTF">2013-04-25T00:26:00Z</dcterms:created>
  <dcterms:modified xsi:type="dcterms:W3CDTF">2021-11-06T19:18:00Z</dcterms:modified>
</cp:coreProperties>
</file>