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63D3" w14:textId="77777777" w:rsidR="005C243F" w:rsidRDefault="005C243F" w:rsidP="005C243F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1F6354F8" wp14:editId="40BF743A">
            <wp:extent cx="6492240" cy="1731645"/>
            <wp:effectExtent l="0" t="0" r="3810" b="1905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1487" w14:textId="77777777" w:rsidR="005C243F" w:rsidRDefault="005C243F"/>
    <w:p w14:paraId="6CD7D4E7" w14:textId="77777777" w:rsidR="005C243F" w:rsidRDefault="005C243F" w:rsidP="005C243F">
      <w:pPr>
        <w:jc w:val="center"/>
        <w:rPr>
          <w:sz w:val="28"/>
          <w:szCs w:val="28"/>
        </w:rPr>
      </w:pPr>
      <w:r w:rsidRPr="005C243F">
        <w:rPr>
          <w:sz w:val="28"/>
          <w:szCs w:val="28"/>
        </w:rPr>
        <w:t xml:space="preserve">This is a valuable tool to stimulate your imagination </w:t>
      </w:r>
    </w:p>
    <w:p w14:paraId="3793D001" w14:textId="2C0AC547" w:rsidR="005C243F" w:rsidRDefault="005C243F" w:rsidP="005C243F">
      <w:pPr>
        <w:jc w:val="center"/>
        <w:rPr>
          <w:sz w:val="28"/>
          <w:szCs w:val="28"/>
        </w:rPr>
      </w:pPr>
      <w:r w:rsidRPr="005C243F">
        <w:rPr>
          <w:sz w:val="28"/>
          <w:szCs w:val="28"/>
        </w:rPr>
        <w:t xml:space="preserve">and help create </w:t>
      </w:r>
      <w:r>
        <w:rPr>
          <w:sz w:val="28"/>
          <w:szCs w:val="28"/>
        </w:rPr>
        <w:t>powerful customized</w:t>
      </w:r>
      <w:r w:rsidRPr="005C243F">
        <w:rPr>
          <w:sz w:val="28"/>
          <w:szCs w:val="28"/>
        </w:rPr>
        <w:t xml:space="preserve"> scripts for </w:t>
      </w:r>
      <w:r>
        <w:rPr>
          <w:sz w:val="28"/>
          <w:szCs w:val="28"/>
        </w:rPr>
        <w:t xml:space="preserve">your </w:t>
      </w:r>
      <w:r w:rsidRPr="005C243F">
        <w:rPr>
          <w:sz w:val="28"/>
          <w:szCs w:val="28"/>
        </w:rPr>
        <w:t>clients.</w:t>
      </w:r>
    </w:p>
    <w:p w14:paraId="462146F1" w14:textId="77777777" w:rsidR="005C243F" w:rsidRPr="005C243F" w:rsidRDefault="005C243F" w:rsidP="005C243F">
      <w:pPr>
        <w:tabs>
          <w:tab w:val="left" w:pos="1110"/>
        </w:tabs>
        <w:jc w:val="center"/>
        <w:rPr>
          <w:b/>
          <w:bCs/>
        </w:rPr>
      </w:pPr>
      <w:r w:rsidRPr="005C243F">
        <w:rPr>
          <w:b/>
          <w:bCs/>
        </w:rPr>
        <w:t>TEMPLATE GENERATOR PDF:</w:t>
      </w:r>
    </w:p>
    <w:p w14:paraId="02617854" w14:textId="05AB64A5" w:rsidR="005C243F" w:rsidRPr="005C243F" w:rsidRDefault="005C243F" w:rsidP="005C243F">
      <w:pPr>
        <w:jc w:val="center"/>
        <w:rPr>
          <w:sz w:val="28"/>
          <w:szCs w:val="28"/>
        </w:rPr>
      </w:pPr>
      <w:hyperlink r:id="rId5" w:history="1">
        <w:r>
          <w:rPr>
            <w:rStyle w:val="Hyperlink"/>
          </w:rPr>
          <w:t>TemplateGenerator.pdf (subliminalscience.com)</w:t>
        </w:r>
      </w:hyperlink>
    </w:p>
    <w:p w14:paraId="1E1DD97C" w14:textId="77777777" w:rsidR="005C243F" w:rsidRDefault="005C243F">
      <w:pPr>
        <w:rPr>
          <w:sz w:val="28"/>
          <w:szCs w:val="28"/>
        </w:rPr>
      </w:pPr>
    </w:p>
    <w:p w14:paraId="197F5894" w14:textId="5C84B689" w:rsidR="005C243F" w:rsidRDefault="0076003B">
      <w:r>
        <w:rPr>
          <w:sz w:val="28"/>
          <w:szCs w:val="28"/>
        </w:rPr>
        <w:t xml:space="preserve">Dr. </w:t>
      </w:r>
      <w:r w:rsidR="005C243F" w:rsidRPr="005C243F">
        <w:rPr>
          <w:sz w:val="28"/>
          <w:szCs w:val="28"/>
        </w:rPr>
        <w:t xml:space="preserve">Richard </w:t>
      </w:r>
      <w:proofErr w:type="spellStart"/>
      <w:r w:rsidR="005C243F" w:rsidRPr="005C243F">
        <w:rPr>
          <w:sz w:val="28"/>
          <w:szCs w:val="28"/>
        </w:rPr>
        <w:t>Nongard</w:t>
      </w:r>
      <w:proofErr w:type="spellEnd"/>
      <w:r w:rsidR="005C243F" w:rsidRPr="005C243F">
        <w:rPr>
          <w:sz w:val="28"/>
          <w:szCs w:val="28"/>
        </w:rPr>
        <w:t xml:space="preserve"> </w:t>
      </w:r>
      <w:r w:rsidR="005C243F">
        <w:t>is both a psychologist and hypnotherapist. He is also the President of</w:t>
      </w:r>
      <w:r w:rsidR="000B7D9E">
        <w:t xml:space="preserve"> the </w:t>
      </w:r>
      <w:r w:rsidR="000B7D9E">
        <w:rPr>
          <w:rFonts w:ascii="Roboto" w:hAnsi="Roboto"/>
          <w:b/>
          <w:bCs/>
          <w:color w:val="202124"/>
          <w:shd w:val="clear" w:color="auto" w:fill="FFFFFF"/>
        </w:rPr>
        <w:t>International Certification Board of Clinical Hypnotherapy</w:t>
      </w:r>
      <w:r w:rsidR="005C243F">
        <w:t xml:space="preserve"> </w:t>
      </w:r>
      <w:r w:rsidR="000B7D9E">
        <w:t>(</w:t>
      </w:r>
      <w:r w:rsidR="005C243F">
        <w:t>ICBCH</w:t>
      </w:r>
      <w:r w:rsidR="000B7D9E">
        <w:t>)</w:t>
      </w:r>
      <w:r w:rsidR="005C243F">
        <w:t xml:space="preserve">. </w:t>
      </w:r>
    </w:p>
    <w:p w14:paraId="71A59415" w14:textId="7577A597" w:rsidR="005C243F" w:rsidRDefault="005C243F">
      <w:r>
        <w:t>His training always has solid content, very clear, easy to understand, and easy implement. I highly recommend him.</w:t>
      </w:r>
    </w:p>
    <w:p w14:paraId="461F29E3" w14:textId="77777777" w:rsidR="005C243F" w:rsidRDefault="005C243F">
      <w:r>
        <w:t xml:space="preserve">Look at his website </w:t>
      </w:r>
      <w:hyperlink r:id="rId6" w:history="1">
        <w:r w:rsidRPr="003A3C04">
          <w:rPr>
            <w:rStyle w:val="Hyperlink"/>
          </w:rPr>
          <w:t>www.subliminalscience.com</w:t>
        </w:r>
      </w:hyperlink>
      <w:r>
        <w:t xml:space="preserve"> for further training after you are certified. </w:t>
      </w:r>
    </w:p>
    <w:p w14:paraId="54A6A9D2" w14:textId="1AF668FA" w:rsidR="005C243F" w:rsidRDefault="005C243F">
      <w:r>
        <w:t xml:space="preserve">This “Build Your Online Business in </w:t>
      </w:r>
      <w:proofErr w:type="gramStart"/>
      <w:r>
        <w:t>2021”  is</w:t>
      </w:r>
      <w:proofErr w:type="gramEnd"/>
      <w:r>
        <w:t xml:space="preserve"> a new offering on his home page.</w:t>
      </w:r>
    </w:p>
    <w:p w14:paraId="4A32A0C2" w14:textId="6C0C5352" w:rsidR="005C243F" w:rsidRDefault="005C243F">
      <w:r>
        <w:t>I highly recommend ongoing training with Richard. His fees are affordable</w:t>
      </w:r>
      <w:r w:rsidR="002537D1">
        <w:t>,</w:t>
      </w:r>
      <w:r>
        <w:t xml:space="preserve"> and the content is high end. </w:t>
      </w:r>
    </w:p>
    <w:p w14:paraId="6607EF3B" w14:textId="77777777" w:rsidR="005C243F" w:rsidRDefault="005C243F"/>
    <w:p w14:paraId="388B9C32" w14:textId="28AF16CF" w:rsidR="005C243F" w:rsidRDefault="005C243F">
      <w:r>
        <w:rPr>
          <w:rFonts w:ascii="Source Sans Pro" w:hAnsi="Source Sans Pro"/>
          <w:noProof/>
          <w:color w:val="CC3D3D"/>
          <w:shd w:val="clear" w:color="auto" w:fill="FFFFFF"/>
        </w:rPr>
        <w:t>L</w:t>
      </w:r>
      <w:r>
        <w:rPr>
          <w:rFonts w:ascii="Source Sans Pro" w:hAnsi="Source Sans Pro"/>
          <w:noProof/>
          <w:color w:val="CC3D3D"/>
          <w:shd w:val="clear" w:color="auto" w:fill="FFFFFF"/>
        </w:rPr>
        <w:drawing>
          <wp:inline distT="0" distB="0" distL="0" distR="0" wp14:anchorId="1F283805" wp14:editId="1B41859D">
            <wp:extent cx="4762500" cy="952500"/>
            <wp:effectExtent l="0" t="0" r="0" b="0"/>
            <wp:docPr id="2" name="Picture 2" descr="Graphical user interface&#10;&#10;Description automatically generated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3F"/>
    <w:rsid w:val="000B7D9E"/>
    <w:rsid w:val="002537D1"/>
    <w:rsid w:val="005C243F"/>
    <w:rsid w:val="007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F8EC"/>
  <w15:chartTrackingRefBased/>
  <w15:docId w15:val="{CA1A0609-E6AB-4A0F-8DE2-09FE0DD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4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icbch.subliminalscience.com/business-development-worksh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liminalscience.com" TargetMode="External"/><Relationship Id="rId5" Type="http://schemas.openxmlformats.org/officeDocument/2006/relationships/hyperlink" Target="https://subliminalscience.com/wp-content/uploads/2016/03/TemplateGenerator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3</cp:revision>
  <dcterms:created xsi:type="dcterms:W3CDTF">2021-08-28T04:17:00Z</dcterms:created>
  <dcterms:modified xsi:type="dcterms:W3CDTF">2021-08-28T04:32:00Z</dcterms:modified>
</cp:coreProperties>
</file>